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160B37" w:rsidRDefault="00747A00" w:rsidP="0090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604" w:rsidRPr="00AD7604">
        <w:rPr>
          <w:rFonts w:ascii="Times New Roman" w:hAnsi="Times New Roman" w:cs="Times New Roman"/>
          <w:b/>
          <w:sz w:val="24"/>
          <w:szCs w:val="24"/>
        </w:rPr>
        <w:t>0</w:t>
      </w:r>
      <w:r w:rsidR="003F46AF">
        <w:rPr>
          <w:rFonts w:ascii="Times New Roman" w:hAnsi="Times New Roman" w:cs="Times New Roman"/>
          <w:b/>
          <w:sz w:val="24"/>
          <w:szCs w:val="24"/>
        </w:rPr>
        <w:t>047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</w:t>
      </w:r>
      <w:r w:rsidR="00B915F0" w:rsidRPr="005A0494">
        <w:rPr>
          <w:rFonts w:ascii="Times New Roman" w:hAnsi="Times New Roman" w:cs="Times New Roman"/>
          <w:b/>
          <w:sz w:val="24"/>
          <w:szCs w:val="24"/>
          <w:lang w:val="en-US"/>
        </w:rPr>
        <w:t>Proc</w:t>
      </w:r>
      <w:r w:rsidR="00B915F0" w:rsidRPr="005A0494">
        <w:rPr>
          <w:rFonts w:ascii="Times New Roman" w:hAnsi="Times New Roman" w:cs="Times New Roman"/>
          <w:b/>
          <w:sz w:val="24"/>
          <w:szCs w:val="24"/>
        </w:rPr>
        <w:t>-201</w:t>
      </w:r>
      <w:r w:rsidR="003F46AF">
        <w:rPr>
          <w:rFonts w:ascii="Times New Roman" w:hAnsi="Times New Roman" w:cs="Times New Roman"/>
          <w:b/>
          <w:sz w:val="24"/>
          <w:szCs w:val="24"/>
        </w:rPr>
        <w:t>9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07E3F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907E3F" w:rsidRPr="00907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6AF" w:rsidRPr="003F46AF">
        <w:rPr>
          <w:rFonts w:ascii="Times New Roman" w:hAnsi="Times New Roman" w:cs="Times New Roman"/>
          <w:b/>
          <w:sz w:val="24"/>
          <w:szCs w:val="24"/>
        </w:rPr>
        <w:t xml:space="preserve">телекоммуникационных шкафов, элементов СКС и расходных материалов для КТК-Р и КТК-К </w:t>
      </w:r>
      <w:r w:rsidR="00B212AE" w:rsidRPr="00B212AE">
        <w:rPr>
          <w:rFonts w:ascii="Times New Roman" w:hAnsi="Times New Roman" w:cs="Times New Roman"/>
          <w:b/>
          <w:sz w:val="24"/>
          <w:szCs w:val="24"/>
        </w:rPr>
        <w:t xml:space="preserve">орудования </w:t>
      </w:r>
      <w:r w:rsidR="00C44F66">
        <w:rPr>
          <w:rFonts w:ascii="Times New Roman" w:hAnsi="Times New Roman" w:cs="Times New Roman"/>
          <w:b/>
          <w:sz w:val="24"/>
          <w:szCs w:val="24"/>
          <w:lang w:val="en-US"/>
        </w:rPr>
        <w:t>Ericsson</w:t>
      </w:r>
      <w:r w:rsidR="00B212AE" w:rsidRPr="00B212AE">
        <w:rPr>
          <w:rFonts w:ascii="Times New Roman" w:hAnsi="Times New Roman" w:cs="Times New Roman"/>
          <w:b/>
          <w:sz w:val="24"/>
          <w:szCs w:val="24"/>
        </w:rPr>
        <w:t xml:space="preserve"> для КТК- </w:t>
      </w:r>
      <w:r w:rsidR="00C44F66">
        <w:rPr>
          <w:rFonts w:ascii="Times New Roman" w:hAnsi="Times New Roman" w:cs="Times New Roman"/>
          <w:b/>
          <w:sz w:val="24"/>
          <w:szCs w:val="24"/>
        </w:rPr>
        <w:t>Р/</w:t>
      </w:r>
      <w:r w:rsidR="00B212AE" w:rsidRPr="00B212AE">
        <w:rPr>
          <w:rFonts w:ascii="Times New Roman" w:hAnsi="Times New Roman" w:cs="Times New Roman"/>
          <w:b/>
          <w:sz w:val="24"/>
          <w:szCs w:val="24"/>
        </w:rPr>
        <w:t>К.</w:t>
      </w:r>
    </w:p>
    <w:p w:rsidR="008C0F0B" w:rsidRPr="0004718D" w:rsidRDefault="0004718D" w:rsidP="0090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54">
        <w:rPr>
          <w:rFonts w:ascii="Times New Roman" w:hAnsi="Times New Roman" w:cs="Times New Roman"/>
          <w:b/>
          <w:color w:val="FF0000"/>
          <w:sz w:val="24"/>
          <w:szCs w:val="24"/>
        </w:rPr>
        <w:t>По результатам тендера будут заключены 2 договора: с АО "КТК-Р"(резидент РФ) и АО "КТК-К"(резидент РК).</w:t>
      </w:r>
    </w:p>
    <w:p w:rsidR="00D14120" w:rsidRPr="00907E3F" w:rsidRDefault="00894B6B" w:rsidP="00907E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0410B6" w:rsidRPr="000410B6" w:rsidRDefault="000410B6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B6">
        <w:rPr>
          <w:rFonts w:ascii="Times New Roman" w:hAnsi="Times New Roman" w:cs="Times New Roman"/>
          <w:sz w:val="24"/>
          <w:szCs w:val="24"/>
        </w:rPr>
        <w:t>1. Полнота и качество заполнения представляемых документов;</w:t>
      </w:r>
    </w:p>
    <w:p w:rsidR="000410B6" w:rsidRPr="000410B6" w:rsidRDefault="000410B6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B6">
        <w:rPr>
          <w:rFonts w:ascii="Times New Roman" w:hAnsi="Times New Roman" w:cs="Times New Roman"/>
          <w:sz w:val="24"/>
          <w:szCs w:val="24"/>
        </w:rPr>
        <w:t>2. Полное соответствие предложения участника Приложению № 2 ("Расчет цены заявки на участие в закупке");</w:t>
      </w:r>
    </w:p>
    <w:p w:rsidR="000410B6" w:rsidRDefault="000410B6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0B6">
        <w:rPr>
          <w:rFonts w:ascii="Times New Roman" w:hAnsi="Times New Roman" w:cs="Times New Roman"/>
          <w:sz w:val="24"/>
          <w:szCs w:val="24"/>
        </w:rPr>
        <w:t xml:space="preserve">3. Согласие принять к подписанию стандартную форму договора КТК (см. Приложение №1 к «Инструкции участникам тендера»). </w:t>
      </w:r>
      <w:bookmarkStart w:id="1" w:name="_GoBack"/>
      <w:bookmarkEnd w:id="1"/>
    </w:p>
    <w:p w:rsidR="00D906C8" w:rsidRDefault="00D906C8" w:rsidP="00041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6C8">
        <w:rPr>
          <w:rFonts w:ascii="Times New Roman" w:hAnsi="Times New Roman" w:cs="Times New Roman"/>
          <w:sz w:val="24"/>
          <w:szCs w:val="24"/>
        </w:rPr>
        <w:t>4. 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1A4EDA" w:rsidRPr="00907E3F" w:rsidRDefault="001A4EDA" w:rsidP="000410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E3F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907E3F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907E3F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907E3F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907E3F">
        <w:rPr>
          <w:rFonts w:ascii="Times New Roman" w:hAnsi="Times New Roman" w:cs="Times New Roman"/>
          <w:b/>
          <w:sz w:val="24"/>
          <w:szCs w:val="24"/>
        </w:rPr>
        <w:t>:</w:t>
      </w:r>
    </w:p>
    <w:p w:rsidR="00627D91" w:rsidRPr="00907E3F" w:rsidRDefault="00627D9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8F0DFA" w:rsidRPr="00907E3F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7E3F">
        <w:rPr>
          <w:rFonts w:ascii="Times New Roman" w:hAnsi="Times New Roman" w:cs="Times New Roman"/>
          <w:sz w:val="24"/>
          <w:szCs w:val="24"/>
        </w:rPr>
        <w:t>1.</w:t>
      </w:r>
      <w:r w:rsidR="005F766E" w:rsidRPr="00907E3F">
        <w:rPr>
          <w:rFonts w:ascii="Times New Roman" w:hAnsi="Times New Roman" w:cs="Times New Roman"/>
          <w:sz w:val="24"/>
          <w:szCs w:val="24"/>
        </w:rPr>
        <w:t xml:space="preserve"> </w:t>
      </w:r>
      <w:r w:rsidR="008F0DFA" w:rsidRPr="00907E3F">
        <w:rPr>
          <w:rFonts w:ascii="Times New Roman" w:hAnsi="Times New Roman" w:cs="Times New Roman"/>
          <w:sz w:val="24"/>
          <w:szCs w:val="24"/>
        </w:rPr>
        <w:t>П</w:t>
      </w:r>
      <w:r w:rsidR="007C5E61" w:rsidRPr="00907E3F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907E3F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907E3F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907E3F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hyperlink r:id="rId12" w:history="1">
        <w:r w:rsidR="00907E3F" w:rsidRPr="00907E3F">
          <w:rPr>
            <w:rStyle w:val="a4"/>
            <w:rFonts w:ascii="Times New Roman CYR" w:hAnsi="Times New Roman CYR"/>
            <w:sz w:val="22"/>
            <w:lang w:val="en-US"/>
          </w:rPr>
          <w:t>Ilya</w:t>
        </w:r>
        <w:r w:rsidR="00907E3F" w:rsidRPr="00907E3F">
          <w:rPr>
            <w:rStyle w:val="a4"/>
            <w:rFonts w:ascii="Times New Roman CYR" w:hAnsi="Times New Roman CYR"/>
            <w:sz w:val="22"/>
          </w:rPr>
          <w:t>.</w:t>
        </w:r>
        <w:r w:rsidR="00907E3F" w:rsidRPr="00907E3F">
          <w:rPr>
            <w:rStyle w:val="a4"/>
            <w:rFonts w:ascii="Times New Roman CYR" w:hAnsi="Times New Roman CYR"/>
            <w:sz w:val="22"/>
            <w:lang w:val="en-US"/>
          </w:rPr>
          <w:t>Veselkov</w:t>
        </w:r>
        <w:r w:rsidR="00907E3F" w:rsidRPr="00907E3F">
          <w:rPr>
            <w:rStyle w:val="a4"/>
            <w:rFonts w:ascii="Times New Roman CYR" w:hAnsi="Times New Roman CYR"/>
            <w:sz w:val="22"/>
          </w:rPr>
          <w:t>@cpcpipe.ru</w:t>
        </w:r>
      </w:hyperlink>
      <w:r w:rsidR="00B915F0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(копию </w:t>
      </w:r>
      <w:r w:rsidR="00B915F0" w:rsidRPr="00907E3F">
        <w:t xml:space="preserve"> </w:t>
      </w:r>
      <w:hyperlink r:id="rId13" w:history="1">
        <w:r w:rsidR="00B915F0" w:rsidRPr="00907E3F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907E3F">
        <w:t xml:space="preserve">  </w:t>
      </w:r>
      <w:r w:rsidR="00A20E80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637B90" w:rsidRPr="00907E3F" w:rsidRDefault="00637B90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Pr="00907E3F" w:rsidRDefault="00907E3F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10B6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1A4EDA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 Направить оригиналы документов</w:t>
      </w:r>
      <w:r w:rsidR="00F53FA6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4EDA" w:rsidRPr="00907E3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3F46AF" w:rsidRPr="003F46AF" w:rsidRDefault="003F46AF" w:rsidP="003F46A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3F46AF">
        <w:rPr>
          <w:rFonts w:ascii="Times New Roman" w:hAnsi="Times New Roman" w:cs="Times New Roman"/>
          <w:sz w:val="24"/>
          <w:szCs w:val="24"/>
        </w:rPr>
        <w:t>Россия, 115093 г. Москва, ул. Павловская, д. 7, стр. 1,Бизнес Центр  «Павловский».</w:t>
      </w:r>
    </w:p>
    <w:p w:rsidR="003F46AF" w:rsidRDefault="003F46AF" w:rsidP="003F46A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3F46AF">
        <w:rPr>
          <w:rFonts w:ascii="Times New Roman" w:hAnsi="Times New Roman" w:cs="Times New Roman"/>
          <w:sz w:val="24"/>
          <w:szCs w:val="24"/>
        </w:rPr>
        <w:t>Вниманию: г-на Д.В. Рыжик, Менеджер по закупкам</w:t>
      </w:r>
    </w:p>
    <w:p w:rsidR="00601641" w:rsidRPr="00907E3F" w:rsidRDefault="00601641" w:rsidP="003F46AF">
      <w:pPr>
        <w:spacing w:before="12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7E3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закупки</w:t>
      </w:r>
      <w:r w:rsidRPr="00907E3F">
        <w:rPr>
          <w:rFonts w:ascii="Times New Roman" w:hAnsi="Times New Roman" w:cs="Times New Roman"/>
          <w:sz w:val="24"/>
          <w:szCs w:val="24"/>
        </w:rPr>
        <w:t xml:space="preserve"> может в любое время отказаться от проведения</w:t>
      </w:r>
      <w:r w:rsidR="005E080C" w:rsidRPr="00907E3F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Pr="00907E3F">
        <w:rPr>
          <w:rFonts w:ascii="Times New Roman" w:hAnsi="Times New Roman" w:cs="Times New Roman"/>
          <w:sz w:val="24"/>
          <w:szCs w:val="24"/>
        </w:rPr>
        <w:t xml:space="preserve">. Организатор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закупки</w:t>
      </w:r>
      <w:r w:rsidRPr="00907E3F">
        <w:rPr>
          <w:rFonts w:ascii="Times New Roman" w:hAnsi="Times New Roman" w:cs="Times New Roman"/>
          <w:sz w:val="24"/>
          <w:szCs w:val="24"/>
        </w:rPr>
        <w:t xml:space="preserve"> не возмещает каких-либо расходов и убытков, возникших в связи с участием или неучастием в </w:t>
      </w:r>
      <w:r w:rsidR="005E080C" w:rsidRPr="00907E3F">
        <w:rPr>
          <w:rFonts w:ascii="Times New Roman" w:hAnsi="Times New Roman" w:cs="Times New Roman"/>
          <w:sz w:val="24"/>
          <w:szCs w:val="24"/>
        </w:rPr>
        <w:t>закупке</w:t>
      </w:r>
      <w:r w:rsidR="00907E3F" w:rsidRPr="00907E3F"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907E3F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46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3F46AF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0B6"/>
    <w:rsid w:val="0004135B"/>
    <w:rsid w:val="00043FBE"/>
    <w:rsid w:val="000443D8"/>
    <w:rsid w:val="00044589"/>
    <w:rsid w:val="00046F8D"/>
    <w:rsid w:val="000471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0B37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2B21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46AF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CB5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7E6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0F0B"/>
    <w:rsid w:val="008C1906"/>
    <w:rsid w:val="008D18D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07E3F"/>
    <w:rsid w:val="00910298"/>
    <w:rsid w:val="00912F50"/>
    <w:rsid w:val="009151B2"/>
    <w:rsid w:val="00915329"/>
    <w:rsid w:val="00915960"/>
    <w:rsid w:val="00916A2F"/>
    <w:rsid w:val="0092472F"/>
    <w:rsid w:val="0092566F"/>
    <w:rsid w:val="0092587E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2E4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D12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604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12AE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4F6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6C8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97ED1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490C101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lya.Veselkov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c0c5035d-0dc8-47db-94c8-e22835032785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4097F1C-44D3-4F1A-B4FB-F88744C5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vese0714</cp:lastModifiedBy>
  <cp:revision>80</cp:revision>
  <cp:lastPrinted>2016-11-17T10:47:00Z</cp:lastPrinted>
  <dcterms:created xsi:type="dcterms:W3CDTF">2016-11-14T07:32:00Z</dcterms:created>
  <dcterms:modified xsi:type="dcterms:W3CDTF">2019-03-02T09:25:00Z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